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003198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F345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F345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345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738C1" w:rsidRPr="009E432E" w:rsidRDefault="00F738C1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F345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45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F345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F345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A4" w:rsidRDefault="00C6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A4" w:rsidRPr="00C633A4" w:rsidRDefault="00F34552" w:rsidP="00C6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33A4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C633A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33A4" w:rsidRPr="00C63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dohody o přičlenění honebních pozemků p. č. 815/140 o výměře 2 107 m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>, p. č. 852/68 o výměře 2 523 m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>, p. č. 852/104 o výměře 50 m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>, p. č. 852/241 o výměře 178 m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>, p. č. 852/259 o výměře 370 m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 xml:space="preserve"> a p. č. 817/1 o výměře 60 m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 xml:space="preserve"> Břeclav, ke stávající honitbě Podivín-Ladná s Honebním společenstvem Podivín-Ladná, IČ: 75103745, se sídlem Rakvice, Nová 735, za cenu 10 Kč/ha, na dobu určitou od 07.09.2017. Součástí dohody je ujednání o úhradě bezesmluvního užívání pozemků za období od 07.06.2014 do 06.09.2017 ve výši 17 Kč.  </w:t>
      </w:r>
      <w:r w:rsidR="00C633A4" w:rsidRPr="00C633A4">
        <w:rPr>
          <w:rFonts w:ascii="Times New Roman" w:hAnsi="Times New Roman" w:cs="Times New Roman"/>
          <w:sz w:val="24"/>
          <w:szCs w:val="24"/>
        </w:rPr>
        <w:t>Dohoda je uvedena v příloze č. 1 zápisu.</w:t>
      </w:r>
    </w:p>
    <w:p w:rsidR="00C633A4" w:rsidRPr="00C633A4" w:rsidRDefault="00C633A4" w:rsidP="00C633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A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3A4" w:rsidRPr="00C633A4" w:rsidRDefault="00F34552" w:rsidP="00C6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33A4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C633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633A4" w:rsidRPr="00C63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3A4" w:rsidRPr="00C633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2584/1 o výměře cca 57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>, p. č. 3721/40 o výměře cca 2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>, p. č. 3721/41 o výměře cca 2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 a p. č. 3941/5 o výměře cca 13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633A4" w:rsidRPr="00C633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33A4" w:rsidRPr="00C633A4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74 m, včetně 1 ks skříně, za jednorázovou úhradu ve výši 200 Kč/m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C633A4" w:rsidRPr="00C633A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C633A4" w:rsidRPr="00C633A4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C633A4" w:rsidRPr="00C633A4" w:rsidRDefault="00C633A4" w:rsidP="00C633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A4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3A4" w:rsidRPr="00C633A4" w:rsidRDefault="00F34552" w:rsidP="00C6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33A4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C633A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633A4" w:rsidRPr="00C63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3A4" w:rsidRPr="00C633A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C633A4" w:rsidRPr="00C633A4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3729/7 o výměře cca 4,4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 a p. č. 188/1 o výměře cca 5,8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C633A4" w:rsidRPr="00C633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33A4" w:rsidRPr="00C633A4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sítě, optického a metalického kabelu o délce cca 25 m, včetně 1 ks rozvaděče na pozemku p. č. 188/1, a k části pozemku p. č. 188/1 o výměře cca 3 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633A4" w:rsidRPr="00C633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33A4" w:rsidRPr="00C633A4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přípojky NN o délce </w:t>
      </w:r>
      <w:r w:rsidR="00C633A4" w:rsidRPr="00C633A4">
        <w:rPr>
          <w:rFonts w:ascii="Times New Roman" w:hAnsi="Times New Roman" w:cs="Times New Roman"/>
          <w:sz w:val="24"/>
          <w:szCs w:val="24"/>
        </w:rPr>
        <w:lastRenderedPageBreak/>
        <w:t>cca 7 m, včetně 1 ks rozvaděče, a v právu vstupu a vjezdu na pozemky za účelem provádění údržby a opravy těchto vedení, za jednorázovou úhradu ve výši 200 Kč/m</w:t>
      </w:r>
      <w:r w:rsidR="00C633A4" w:rsidRPr="00C63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33A4" w:rsidRPr="00C633A4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rozvaděče 2 000 Kč, + DPH, s tím, že minimální úhrada za zřízení celkového věcného břemene bude činit 1 000 Kč, + DPH, a to se společností Česká telekomunikační infrastruktura a. s., IČ: 04084063, se sídlem Praha 3-Žižkov, Olšanská 2681/6. Smlouva je uvedena v příloze č. 3 zápisu.</w:t>
      </w:r>
    </w:p>
    <w:p w:rsidR="00C633A4" w:rsidRPr="00C633A4" w:rsidRDefault="00C633A4" w:rsidP="00C633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A4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7EB" w:rsidRPr="006E07EB" w:rsidRDefault="00F34552" w:rsidP="006E07E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EB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6E07E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E07EB" w:rsidRPr="006E0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309/7 o výměře cca 2 m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>, p. č. 3629/9 o výměře cca 7,5 m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 xml:space="preserve"> a p. č. 3636/39 o výměře cca 0,5 m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18 m, včetně 2 ks rozpojovacích skříní na pozemcích p. č. 3629/9 a p. č. 3636/39, za jednorázovou úhradu ve výši 200 Kč/m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a za umístění 1 ks kabelové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6E07EB" w:rsidRPr="006E07EB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4 zápisu.</w:t>
      </w:r>
    </w:p>
    <w:p w:rsidR="006E07EB" w:rsidRPr="006E07EB" w:rsidRDefault="006E07EB" w:rsidP="006E07E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7EB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F34552" w:rsidRPr="006E07EB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E61" w:rsidRPr="00602E61" w:rsidRDefault="00F34552" w:rsidP="00602E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2E61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602E6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02E61" w:rsidRPr="00602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E61" w:rsidRPr="00602E6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02E61" w:rsidRPr="00602E61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2581/19 o výměře cca 2 m</w:t>
      </w:r>
      <w:r w:rsidR="00602E61" w:rsidRPr="00602E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2E61" w:rsidRPr="00602E61">
        <w:rPr>
          <w:rFonts w:ascii="Times New Roman" w:hAnsi="Times New Roman" w:cs="Times New Roman"/>
          <w:sz w:val="24"/>
          <w:szCs w:val="24"/>
        </w:rPr>
        <w:t xml:space="preserve"> a p. č. 3724/1 o výměře cca 8 m</w:t>
      </w:r>
      <w:r w:rsidR="00602E61" w:rsidRPr="00602E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2E61" w:rsidRPr="00602E61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602E61" w:rsidRPr="00602E6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02E61" w:rsidRPr="00602E61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40 m, za jednorázovou úhradu ve výši 200 Kč/m</w:t>
      </w:r>
      <w:r w:rsidR="00602E61" w:rsidRPr="00602E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2E61" w:rsidRPr="00602E61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602E61" w:rsidRPr="00602E61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602E61" w:rsidRPr="00602E61">
        <w:rPr>
          <w:rFonts w:ascii="Times New Roman" w:hAnsi="Times New Roman" w:cs="Times New Roman"/>
          <w:sz w:val="24"/>
          <w:szCs w:val="24"/>
        </w:rPr>
        <w:t xml:space="preserve"> 2151/6. Smlouva je uvedena v příloze č. 5  zápisu.</w:t>
      </w:r>
    </w:p>
    <w:p w:rsidR="00602E61" w:rsidRPr="00602E61" w:rsidRDefault="00602E61" w:rsidP="00602E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61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E61" w:rsidRPr="00602E61" w:rsidRDefault="00F34552" w:rsidP="00602E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2E61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602E6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02E61" w:rsidRPr="00602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E61" w:rsidRPr="00602E6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602E61" w:rsidRPr="00602E61">
        <w:rPr>
          <w:rFonts w:ascii="Times New Roman" w:hAnsi="Times New Roman" w:cs="Times New Roman"/>
          <w:sz w:val="24"/>
          <w:szCs w:val="24"/>
        </w:rPr>
        <w:t xml:space="preserve"> uzavření smlouvy o výpůjčce společenského sálu v Domě školství na ul. 17. listopadu 1a v Břeclavi, se Svazem tělesně postižených v ČR, MO, spolkem, se sídlem 17. listopadu 1a, 690 02 Břeclav, IČ: 75101246, za účelem konání Členské schůze dne 20.11.2017 od 12:00 do 16:00 hodin.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E61" w:rsidRPr="00602E61" w:rsidRDefault="00F34552" w:rsidP="00602E6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E61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602E61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02E61" w:rsidRPr="00602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E61" w:rsidRPr="00602E6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nájmu, uvedené v příloze č. 6 zápisu na pronájem učebny (kanceláře) číslo 401 o výměře 76,50 m</w:t>
      </w:r>
      <w:r w:rsidR="00602E61" w:rsidRPr="00602E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02E61" w:rsidRPr="00602E61">
        <w:rPr>
          <w:rFonts w:ascii="Times New Roman" w:hAnsi="Times New Roman" w:cs="Times New Roman"/>
          <w:color w:val="000000"/>
          <w:sz w:val="24"/>
          <w:szCs w:val="24"/>
        </w:rPr>
        <w:t xml:space="preserve"> ve 4. nadzemním podlaží budovy Domu školství, č. p. 2995, na ul. 17. listopadu č. 1a v Břeclavi, společnosti E.ON Česká republika, s.r.o., IČ: 25733591, se sídlem </w:t>
      </w:r>
      <w:proofErr w:type="spellStart"/>
      <w:r w:rsidR="00602E61" w:rsidRPr="00602E61">
        <w:rPr>
          <w:rFonts w:ascii="Times New Roman" w:hAnsi="Times New Roman" w:cs="Times New Roman"/>
          <w:color w:val="000000"/>
          <w:sz w:val="24"/>
          <w:szCs w:val="24"/>
        </w:rPr>
        <w:t>F.A.Gerstnera</w:t>
      </w:r>
      <w:proofErr w:type="spellEnd"/>
      <w:r w:rsidR="00602E61" w:rsidRPr="00602E61">
        <w:rPr>
          <w:rFonts w:ascii="Times New Roman" w:hAnsi="Times New Roman" w:cs="Times New Roman"/>
          <w:color w:val="000000"/>
          <w:sz w:val="24"/>
          <w:szCs w:val="24"/>
        </w:rPr>
        <w:t xml:space="preserve"> 2151/6, České Budějovice 7, za nájemné ve výši 13 000 Kč/měsíc, za účelem užívání jako kanceláře, na dobu určitou od 01.10.2017 do 31.12.2017.</w:t>
      </w:r>
    </w:p>
    <w:p w:rsidR="00F34552" w:rsidRPr="00602E61" w:rsidRDefault="00602E61" w:rsidP="009E432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E61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9107E2" w:rsidRPr="009107E2" w:rsidRDefault="00F34552" w:rsidP="009107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7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R/69/17/</w:t>
      </w:r>
      <w:r w:rsidR="006E7DA0" w:rsidRPr="009107E2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9107E2" w:rsidRPr="0091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47 v Domě s pečovatelskou službou, Seniorů 3196/1, Břeclav 3 mezi </w:t>
      </w:r>
      <w:r w:rsidR="0000319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</w:t>
      </w:r>
      <w:r w:rsidR="009107E2">
        <w:rPr>
          <w:rFonts w:ascii="Times New Roman" w:hAnsi="Times New Roman" w:cs="Times New Roman"/>
          <w:color w:val="000000"/>
          <w:sz w:val="24"/>
          <w:szCs w:val="24"/>
        </w:rPr>
        <w:t>ce, Na Pěšině 2842/13, Břeclav.</w:t>
      </w:r>
    </w:p>
    <w:p w:rsidR="00F34552" w:rsidRPr="009107E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7E2" w:rsidRDefault="009107E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7E2" w:rsidRPr="009107E2" w:rsidRDefault="00F34552" w:rsidP="009107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7E2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9107E2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9107E2" w:rsidRPr="0091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51 v Domě s pečovatelskou službou, Seniorů 3196/1, Břeclav 3 mezi </w:t>
      </w:r>
      <w:r w:rsidR="0000319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Na Pěšině 2842/13, </w:t>
      </w:r>
      <w:r w:rsidR="009107E2">
        <w:rPr>
          <w:rFonts w:ascii="Times New Roman" w:hAnsi="Times New Roman" w:cs="Times New Roman"/>
          <w:color w:val="000000"/>
          <w:sz w:val="24"/>
          <w:szCs w:val="24"/>
        </w:rPr>
        <w:t>Břeclav.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7E2" w:rsidRPr="009107E2" w:rsidRDefault="00F34552" w:rsidP="009107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7E2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9107E2">
        <w:rPr>
          <w:rFonts w:ascii="Times New Roman" w:eastAsia="Times New Roman" w:hAnsi="Times New Roman" w:cs="Times New Roman"/>
          <w:b/>
          <w:sz w:val="24"/>
          <w:szCs w:val="24"/>
        </w:rPr>
        <w:t>20c</w:t>
      </w:r>
      <w:r w:rsidR="009107E2" w:rsidRPr="0091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41 v Domě s pečovatelskou službou, Seniorů 3196/1, Břeclav 3 mezi </w:t>
      </w:r>
      <w:r w:rsidR="0000319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 Pěšině 2842/13, Břeclav.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7E2" w:rsidRPr="009107E2" w:rsidRDefault="00F34552" w:rsidP="009107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7E2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9107E2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9107E2" w:rsidRPr="0091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. Mateřská škola Břeclav, Břetislavova 6, příspěvková organizace, a to navýšení o 6.150 Kč na částku 21.846 Kč, jak je uvedeno v příloze č. 7 zápisu</w:t>
      </w:r>
      <w:r w:rsidR="009107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7E2" w:rsidRPr="009107E2" w:rsidRDefault="009107E2" w:rsidP="009107E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  <w:r w:rsidRPr="00910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7E2" w:rsidRPr="009107E2" w:rsidRDefault="006E7DA0" w:rsidP="009107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7E2">
        <w:rPr>
          <w:rFonts w:ascii="Times New Roman" w:eastAsia="Times New Roman" w:hAnsi="Times New Roman" w:cs="Times New Roman"/>
          <w:b/>
          <w:sz w:val="24"/>
          <w:szCs w:val="24"/>
        </w:rPr>
        <w:t>R/69/17/21b</w:t>
      </w:r>
      <w:r w:rsidR="009107E2" w:rsidRPr="0091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107E2" w:rsidRPr="009107E2">
        <w:rPr>
          <w:rFonts w:ascii="Times New Roman" w:hAnsi="Times New Roman" w:cs="Times New Roman"/>
          <w:color w:val="000000"/>
          <w:sz w:val="24"/>
          <w:szCs w:val="24"/>
        </w:rPr>
        <w:t>. Mateřská škola Břeclav, U Splavu 2765, příspěvková organizace, a to navýšení o 19.378 Kč na částku 33.550 Kč, jak je uvedeno v příloze č. 8 zápisu.</w:t>
      </w:r>
    </w:p>
    <w:p w:rsidR="009107E2" w:rsidRPr="009107E2" w:rsidRDefault="009107E2" w:rsidP="009107E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910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A1" w:rsidRPr="004737A1" w:rsidRDefault="006E7DA0" w:rsidP="0047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eastAsia="Times New Roman" w:hAnsi="Times New Roman" w:cs="Times New Roman"/>
          <w:b/>
          <w:sz w:val="24"/>
          <w:szCs w:val="24"/>
        </w:rPr>
        <w:t>R/69/17/22</w:t>
      </w:r>
      <w:r w:rsidR="004737A1" w:rsidRPr="00473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neinvestiční dotace z rozpočtu města na rok 2017 a uzavření veřejnoprávní smlouvy o poskytnutí a způsobu použití dotace s </w:t>
      </w:r>
      <w:r w:rsidR="00003198">
        <w:rPr>
          <w:rFonts w:ascii="Times New Roman" w:hAnsi="Times New Roman" w:cs="Times New Roman"/>
          <w:sz w:val="24"/>
          <w:szCs w:val="24"/>
        </w:rPr>
        <w:t>XXXXXXXXX</w:t>
      </w:r>
      <w:r w:rsidR="004737A1" w:rsidRPr="004737A1">
        <w:rPr>
          <w:rFonts w:ascii="Times New Roman" w:hAnsi="Times New Roman" w:cs="Times New Roman"/>
          <w:sz w:val="24"/>
          <w:szCs w:val="24"/>
        </w:rPr>
        <w:t xml:space="preserve">, ve výši 5.700 Kč na projekt „Mistrovství Evropy </w:t>
      </w:r>
      <w:proofErr w:type="spellStart"/>
      <w:r w:rsidR="004737A1" w:rsidRPr="004737A1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4737A1" w:rsidRPr="004737A1">
        <w:rPr>
          <w:rFonts w:ascii="Times New Roman" w:hAnsi="Times New Roman" w:cs="Times New Roman"/>
          <w:sz w:val="24"/>
          <w:szCs w:val="24"/>
        </w:rPr>
        <w:t xml:space="preserve"> 2017 ve squashi“.</w:t>
      </w:r>
    </w:p>
    <w:p w:rsidR="006E7DA0" w:rsidRPr="004737A1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A1" w:rsidRPr="004737A1" w:rsidRDefault="006E7DA0" w:rsidP="0047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eastAsia="Times New Roman" w:hAnsi="Times New Roman" w:cs="Times New Roman"/>
          <w:b/>
          <w:sz w:val="24"/>
          <w:szCs w:val="24"/>
        </w:rPr>
        <w:t>R/69/17/24a</w:t>
      </w:r>
      <w:r w:rsidR="004737A1" w:rsidRPr="00473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4737A1" w:rsidRPr="004737A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737A1" w:rsidRPr="004737A1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v souvislosti se zapojením do projektu Dny otevřených ateliérů (v rámci udržitelnosti projektu Porta </w:t>
      </w:r>
      <w:proofErr w:type="spellStart"/>
      <w:r w:rsidR="004737A1" w:rsidRPr="004737A1">
        <w:rPr>
          <w:rFonts w:ascii="Times New Roman" w:hAnsi="Times New Roman" w:cs="Times New Roman"/>
          <w:sz w:val="24"/>
          <w:szCs w:val="24"/>
        </w:rPr>
        <w:t>culturae</w:t>
      </w:r>
      <w:proofErr w:type="spellEnd"/>
      <w:r w:rsidR="004737A1" w:rsidRPr="004737A1">
        <w:rPr>
          <w:rFonts w:ascii="Times New Roman" w:hAnsi="Times New Roman" w:cs="Times New Roman"/>
          <w:sz w:val="24"/>
          <w:szCs w:val="24"/>
        </w:rPr>
        <w:t>, č. projektu M00184, PP2) ve dnech 30.09. a 01.10.2017 bezplatné zpřístupnění muzea pod vodárnou, synagogy a Lichtenštejnského domu</w:t>
      </w:r>
      <w:r w:rsidR="004737A1">
        <w:rPr>
          <w:rFonts w:ascii="Times New Roman" w:hAnsi="Times New Roman" w:cs="Times New Roman"/>
          <w:sz w:val="24"/>
          <w:szCs w:val="24"/>
        </w:rPr>
        <w:t>.</w:t>
      </w:r>
      <w:r w:rsidR="004737A1" w:rsidRPr="0047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A0" w:rsidRPr="004737A1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A1" w:rsidRPr="004737A1" w:rsidRDefault="006E7DA0" w:rsidP="0047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eastAsia="Times New Roman" w:hAnsi="Times New Roman" w:cs="Times New Roman"/>
          <w:b/>
          <w:sz w:val="24"/>
          <w:szCs w:val="24"/>
        </w:rPr>
        <w:t>R/69/17/24b</w:t>
      </w:r>
      <w:r w:rsidR="004737A1" w:rsidRPr="00473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4737A1" w:rsidRPr="004737A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737A1" w:rsidRPr="004737A1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v souvislosti se zapojením do akce „Zábavné odpoledne“ v rámci Evropského týdne mobility bezplatné zpřístupnění zámecké věže dne 22.09.2017 od 15:00 do 19:00 hodin. </w:t>
      </w:r>
    </w:p>
    <w:p w:rsidR="004737A1" w:rsidRPr="004737A1" w:rsidRDefault="006E7DA0" w:rsidP="0047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R/69/17/26</w:t>
      </w:r>
      <w:r w:rsidR="004737A1" w:rsidRPr="00473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</w:t>
      </w:r>
      <w:r w:rsidR="004737A1">
        <w:rPr>
          <w:rFonts w:ascii="Times New Roman" w:hAnsi="Times New Roman" w:cs="Times New Roman"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>o obcích (obecní zřízení), ve znění pozdějších předpisů, změny rozpočtu na rok 2017 uvedené v příloze č. 10 zápisu.</w:t>
      </w:r>
    </w:p>
    <w:p w:rsidR="004737A1" w:rsidRPr="004737A1" w:rsidRDefault="004737A1" w:rsidP="004737A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A1" w:rsidRPr="004737A1" w:rsidRDefault="006E7DA0" w:rsidP="0047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eastAsia="Times New Roman" w:hAnsi="Times New Roman" w:cs="Times New Roman"/>
          <w:b/>
          <w:sz w:val="24"/>
          <w:szCs w:val="24"/>
        </w:rPr>
        <w:t>R/69/17/27a</w:t>
      </w:r>
      <w:r w:rsidR="004737A1" w:rsidRPr="00473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na rok 2017 ve výši 5.000 Kč a uzavření veřejnoprávní smlouvy o poskytnutí a způsobu použití dotace se spolkem Československá obec legionářská, z. s. se sídlem Sokolská 486/33, Nové Město, 120 00 Praha, IČ: 452 47 455, a to na projekt „</w:t>
      </w:r>
      <w:r w:rsidR="00617FA9">
        <w:rPr>
          <w:rFonts w:ascii="Times New Roman" w:hAnsi="Times New Roman" w:cs="Times New Roman"/>
          <w:sz w:val="24"/>
          <w:szCs w:val="24"/>
        </w:rPr>
        <w:t>NEBESKÝ JEZDEC Vladimír KOWAČ“.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A1" w:rsidRDefault="004737A1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FA9" w:rsidRPr="00617FA9" w:rsidRDefault="006E7DA0" w:rsidP="00617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7FA9">
        <w:rPr>
          <w:rFonts w:ascii="Times New Roman" w:eastAsia="Times New Roman" w:hAnsi="Times New Roman" w:cs="Times New Roman"/>
          <w:b/>
          <w:sz w:val="24"/>
          <w:szCs w:val="24"/>
        </w:rPr>
        <w:t>R/69/17/28</w:t>
      </w:r>
      <w:r w:rsidR="00617FA9" w:rsidRPr="00617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FA9" w:rsidRPr="00617F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SFDI v roce 2017 k projektu „Břeclav – pěší trasa ul. Čechova, Žerotínova“ – ISPROFOND 5627510160 ve výši 3 669 000 Kč včetně DPH a uzavření Smlouvy č. 495/2017 o poskytnutí finančních prostředků z rozpočtu Státního fondu dopravní infrastruktury na rok 2017 se Státním fondem dopravní infrastruktury, se sídlem Sokolovská 278, 190 00 Praha 9, IČ: 70856508, uvedenou v příloze č. 11 zápisu.</w:t>
      </w:r>
    </w:p>
    <w:p w:rsidR="00617FA9" w:rsidRPr="00617FA9" w:rsidRDefault="00617FA9" w:rsidP="00617F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A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6E7DA0" w:rsidRPr="00617FA9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R/69/17/29a</w:t>
      </w:r>
      <w:r w:rsidR="00617FA9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malého rozsahu ,,Výtah v budově </w:t>
      </w:r>
      <w:proofErr w:type="spellStart"/>
      <w:r w:rsidR="0056245C" w:rsidRPr="0056245C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56245C" w:rsidRPr="0056245C">
        <w:rPr>
          <w:rFonts w:ascii="Times New Roman" w:hAnsi="Times New Roman" w:cs="Times New Roman"/>
          <w:sz w:val="24"/>
          <w:szCs w:val="24"/>
        </w:rPr>
        <w:t xml:space="preserve"> Břeclav" podle článku 3 odst. 3 písmena c) směrnice rady města č. 4/2017, kterou se upřesňuje postup při zadávání veřejných zakázek malého rozsahu a rozhodnutí o vypsání veřejné zakázky a výzvu k podání nabídek, které jsou uvedeny v příloze č.12 zápisu</w:t>
      </w:r>
      <w:r w:rsidR="0056245C">
        <w:rPr>
          <w:rFonts w:ascii="Times New Roman" w:hAnsi="Times New Roman" w:cs="Times New Roman"/>
          <w:sz w:val="24"/>
          <w:szCs w:val="24"/>
        </w:rPr>
        <w:t>.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6E7DA0" w:rsidRPr="0056245C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R/69/17/29b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v rámci veřejné zakázky malého rozsahu „Výtah v budově </w:t>
      </w:r>
      <w:proofErr w:type="spellStart"/>
      <w:r w:rsidR="0056245C" w:rsidRPr="0056245C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56245C" w:rsidRPr="0056245C">
        <w:rPr>
          <w:rFonts w:ascii="Times New Roman" w:hAnsi="Times New Roman" w:cs="Times New Roman"/>
          <w:sz w:val="24"/>
          <w:szCs w:val="24"/>
        </w:rPr>
        <w:t xml:space="preserve"> Břeclav‘‘.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4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Hodnotící komise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56245C">
        <w:rPr>
          <w:rFonts w:ascii="Times New Roman" w:hAnsi="Times New Roman" w:cs="Times New Roman"/>
          <w:b/>
          <w:sz w:val="24"/>
          <w:szCs w:val="24"/>
        </w:rPr>
        <w:tab/>
      </w:r>
      <w:r w:rsidRPr="0056245C">
        <w:rPr>
          <w:rFonts w:ascii="Times New Roman" w:hAnsi="Times New Roman" w:cs="Times New Roman"/>
          <w:b/>
          <w:sz w:val="24"/>
          <w:szCs w:val="24"/>
        </w:rPr>
        <w:tab/>
      </w:r>
      <w:r w:rsidRPr="0056245C">
        <w:rPr>
          <w:rFonts w:ascii="Times New Roman" w:hAnsi="Times New Roman" w:cs="Times New Roman"/>
          <w:b/>
          <w:sz w:val="24"/>
          <w:szCs w:val="24"/>
        </w:rPr>
        <w:tab/>
      </w:r>
      <w:r w:rsidRPr="0056245C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 xml:space="preserve">JUDr. Roland </w:t>
      </w:r>
      <w:proofErr w:type="spellStart"/>
      <w:r w:rsidRPr="0056245C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  <w:t>JUDr. Hana Dědová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56245C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  <w:t xml:space="preserve">Ing. Josef </w:t>
      </w:r>
      <w:proofErr w:type="spellStart"/>
      <w:r w:rsidRPr="0056245C">
        <w:rPr>
          <w:rFonts w:ascii="Times New Roman" w:hAnsi="Times New Roman" w:cs="Times New Roman"/>
          <w:sz w:val="24"/>
          <w:szCs w:val="24"/>
        </w:rPr>
        <w:t>Běhůnek</w:t>
      </w:r>
      <w:proofErr w:type="spellEnd"/>
      <w:r w:rsidRPr="0056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hAnsi="Times New Roman" w:cs="Times New Roman"/>
          <w:sz w:val="24"/>
          <w:szCs w:val="24"/>
        </w:rPr>
        <w:t xml:space="preserve">Mgr. Ivan Kejík, LLM </w:t>
      </w:r>
      <w:r w:rsidRPr="0056245C">
        <w:rPr>
          <w:rFonts w:ascii="Times New Roman" w:hAnsi="Times New Roman" w:cs="Times New Roman"/>
          <w:sz w:val="24"/>
          <w:szCs w:val="24"/>
        </w:rPr>
        <w:tab/>
      </w:r>
      <w:r w:rsidRPr="0056245C">
        <w:rPr>
          <w:rFonts w:ascii="Times New Roman" w:hAnsi="Times New Roman" w:cs="Times New Roman"/>
          <w:sz w:val="24"/>
          <w:szCs w:val="24"/>
        </w:rPr>
        <w:tab/>
        <w:t xml:space="preserve">Ing. Jan </w:t>
      </w:r>
      <w:proofErr w:type="spellStart"/>
      <w:r w:rsidRPr="0056245C">
        <w:rPr>
          <w:rFonts w:ascii="Times New Roman" w:hAnsi="Times New Roman" w:cs="Times New Roman"/>
          <w:sz w:val="24"/>
          <w:szCs w:val="24"/>
        </w:rPr>
        <w:t>Malhocký</w:t>
      </w:r>
      <w:proofErr w:type="spellEnd"/>
    </w:p>
    <w:p w:rsidR="006E7DA0" w:rsidRPr="0056245C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C4408E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08E">
        <w:rPr>
          <w:rFonts w:ascii="Times New Roman" w:eastAsia="Times New Roman" w:hAnsi="Times New Roman" w:cs="Times New Roman"/>
          <w:b/>
          <w:sz w:val="24"/>
          <w:szCs w:val="24"/>
        </w:rPr>
        <w:t>R/69/17/30a</w:t>
      </w:r>
      <w:r w:rsidR="0056245C" w:rsidRPr="00C44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C4408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sociálních služeb č. 253/2017/OSVŠ/OS00225 s obcí Bulhary, Bulhary č.p. 88, 691 89 Bulhary, IČ 00283088, která je uvedena v příloze č. 13 </w:t>
      </w:r>
      <w:r w:rsidR="00C4408E">
        <w:rPr>
          <w:rFonts w:ascii="Times New Roman" w:hAnsi="Times New Roman" w:cs="Times New Roman"/>
          <w:sz w:val="24"/>
          <w:szCs w:val="24"/>
        </w:rPr>
        <w:t>zápisu.</w:t>
      </w:r>
      <w:r w:rsidR="0056245C" w:rsidRPr="00C4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C4408E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8E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6E7DA0" w:rsidRPr="00C4408E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C4408E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08E">
        <w:rPr>
          <w:rFonts w:ascii="Times New Roman" w:eastAsia="Times New Roman" w:hAnsi="Times New Roman" w:cs="Times New Roman"/>
          <w:b/>
          <w:sz w:val="24"/>
          <w:szCs w:val="24"/>
        </w:rPr>
        <w:t>R/69/17/30b</w:t>
      </w:r>
      <w:r w:rsidR="0056245C" w:rsidRPr="00C44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C4408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</w:t>
      </w:r>
      <w:r w:rsidR="0056245C" w:rsidRPr="00C4408E">
        <w:rPr>
          <w:rFonts w:ascii="Times New Roman" w:hAnsi="Times New Roman" w:cs="Times New Roman"/>
          <w:sz w:val="24"/>
          <w:szCs w:val="24"/>
        </w:rPr>
        <w:lastRenderedPageBreak/>
        <w:t xml:space="preserve">sociálních služeb č. 254/2017/OSVŠ/OS00226 s obcí Hlohovec, Hlavní 75, Hlohovec, IČ 00283151, která je uvedena v příloze č. 14 </w:t>
      </w:r>
      <w:r w:rsidR="00C4408E">
        <w:rPr>
          <w:rFonts w:ascii="Times New Roman" w:hAnsi="Times New Roman" w:cs="Times New Roman"/>
          <w:sz w:val="24"/>
          <w:szCs w:val="24"/>
        </w:rPr>
        <w:t>zápisu.</w:t>
      </w:r>
      <w:r w:rsidR="0056245C" w:rsidRPr="00C4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C4408E" w:rsidRDefault="00C4408E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8E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C4408E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08E">
        <w:rPr>
          <w:rFonts w:ascii="Times New Roman" w:eastAsia="Times New Roman" w:hAnsi="Times New Roman" w:cs="Times New Roman"/>
          <w:b/>
          <w:sz w:val="24"/>
          <w:szCs w:val="24"/>
        </w:rPr>
        <w:t>R/69/17/30c</w:t>
      </w:r>
      <w:r w:rsidR="0056245C" w:rsidRPr="00C44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C4408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sociálních služeb č. 255/2017/OSVŠ/OS00227 s obcí Kostice, nám. Osvobození 445/14, Kostice, IČ 00283274, která je uvedena v příloze č. 15 </w:t>
      </w:r>
      <w:r w:rsidR="00C4408E">
        <w:rPr>
          <w:rFonts w:ascii="Times New Roman" w:hAnsi="Times New Roman" w:cs="Times New Roman"/>
          <w:sz w:val="24"/>
          <w:szCs w:val="24"/>
        </w:rPr>
        <w:t>zápisu.</w:t>
      </w:r>
    </w:p>
    <w:p w:rsidR="0056245C" w:rsidRPr="00C4408E" w:rsidRDefault="00C4408E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8E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C4408E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08E">
        <w:rPr>
          <w:rFonts w:ascii="Times New Roman" w:eastAsia="Times New Roman" w:hAnsi="Times New Roman" w:cs="Times New Roman"/>
          <w:b/>
          <w:sz w:val="24"/>
          <w:szCs w:val="24"/>
        </w:rPr>
        <w:t>R/69/17/30d</w:t>
      </w:r>
      <w:r w:rsidR="0056245C" w:rsidRPr="00C44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C4408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256/2017/OSVŠ/OS00228 s obcí Ladná, Masarykova 119/60, Ladná, IČ 75082128, která je uvedena v příloze č. 16 zápisu</w:t>
      </w:r>
      <w:r w:rsidR="00C4408E">
        <w:rPr>
          <w:rFonts w:ascii="Times New Roman" w:hAnsi="Times New Roman" w:cs="Times New Roman"/>
          <w:sz w:val="24"/>
          <w:szCs w:val="24"/>
        </w:rPr>
        <w:t>.</w:t>
      </w:r>
    </w:p>
    <w:p w:rsidR="006E7DA0" w:rsidRDefault="00C4408E" w:rsidP="006E7DA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8E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C4408E" w:rsidRPr="00C4408E" w:rsidRDefault="00C4408E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C4408E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08E">
        <w:rPr>
          <w:rFonts w:ascii="Times New Roman" w:eastAsia="Times New Roman" w:hAnsi="Times New Roman" w:cs="Times New Roman"/>
          <w:b/>
          <w:sz w:val="24"/>
          <w:szCs w:val="24"/>
        </w:rPr>
        <w:t>R/69/17/30e</w:t>
      </w:r>
      <w:r w:rsidR="0056245C" w:rsidRPr="00C44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C4408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257/2017/OSVŠ/OS00229 s městem Lanžhot, Náměstí 177/2, Lanžhot, IČ 00283321, která je uvedena v příloze č. 17 zápisu</w:t>
      </w:r>
      <w:r w:rsidR="00C4408E">
        <w:rPr>
          <w:rFonts w:ascii="Times New Roman" w:hAnsi="Times New Roman" w:cs="Times New Roman"/>
          <w:sz w:val="24"/>
          <w:szCs w:val="24"/>
        </w:rPr>
        <w:t>.</w:t>
      </w:r>
      <w:r w:rsidR="0056245C" w:rsidRPr="00C4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C4408E" w:rsidRDefault="00C4408E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8E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C2B22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2B22">
        <w:rPr>
          <w:rFonts w:ascii="Times New Roman" w:eastAsia="Times New Roman" w:hAnsi="Times New Roman" w:cs="Times New Roman"/>
          <w:b/>
          <w:sz w:val="24"/>
          <w:szCs w:val="24"/>
        </w:rPr>
        <w:t>R/69/17/30f</w:t>
      </w:r>
      <w:r w:rsidR="0056245C" w:rsidRPr="005C2B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C2B2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sociálních služeb č. 258/2017/OSVŠ/OS00230 s obcí Lednice, Zámecké náměstí 70, Lednice, IČ 00283339, která je uvedena v příloze č. 18 </w:t>
      </w:r>
      <w:r w:rsidR="005C2B22" w:rsidRPr="005C2B22">
        <w:rPr>
          <w:rFonts w:ascii="Times New Roman" w:hAnsi="Times New Roman" w:cs="Times New Roman"/>
          <w:sz w:val="24"/>
          <w:szCs w:val="24"/>
        </w:rPr>
        <w:t>zápisu.</w:t>
      </w:r>
      <w:r w:rsidR="0056245C" w:rsidRPr="005C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C2B22" w:rsidRDefault="005C2B22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22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6E7DA0" w:rsidRPr="005C2B22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A160EB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60EB">
        <w:rPr>
          <w:rFonts w:ascii="Times New Roman" w:eastAsia="Times New Roman" w:hAnsi="Times New Roman" w:cs="Times New Roman"/>
          <w:b/>
          <w:sz w:val="24"/>
          <w:szCs w:val="24"/>
        </w:rPr>
        <w:t>R/69/17/30g</w:t>
      </w:r>
      <w:r w:rsidR="0056245C" w:rsidRPr="00A160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A160E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259/2017/OSVŠ/OS00231 s městysem Moravská Nová Ves, nám. Republiky 107, 691 55 Moravská Nová Ves, IČ 00283363, která je uvedena v příloze č. 19 zápisu</w:t>
      </w:r>
      <w:r w:rsidR="00A160EB">
        <w:rPr>
          <w:rFonts w:ascii="Times New Roman" w:hAnsi="Times New Roman" w:cs="Times New Roman"/>
          <w:sz w:val="24"/>
          <w:szCs w:val="24"/>
        </w:rPr>
        <w:t>.</w:t>
      </w:r>
      <w:r w:rsidR="0056245C" w:rsidRPr="00A1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A160EB" w:rsidRDefault="00A160EB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EB">
        <w:rPr>
          <w:rFonts w:ascii="Times New Roman" w:hAnsi="Times New Roman" w:cs="Times New Roman"/>
          <w:b/>
          <w:sz w:val="24"/>
          <w:szCs w:val="24"/>
        </w:rPr>
        <w:t>Příloha č.</w:t>
      </w:r>
      <w:r w:rsidR="0056245C" w:rsidRPr="00A1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EB">
        <w:rPr>
          <w:rFonts w:ascii="Times New Roman" w:hAnsi="Times New Roman" w:cs="Times New Roman"/>
          <w:b/>
          <w:sz w:val="24"/>
          <w:szCs w:val="24"/>
        </w:rPr>
        <w:t>19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6507C2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07C2">
        <w:rPr>
          <w:rFonts w:ascii="Times New Roman" w:eastAsia="Times New Roman" w:hAnsi="Times New Roman" w:cs="Times New Roman"/>
          <w:b/>
          <w:sz w:val="24"/>
          <w:szCs w:val="24"/>
        </w:rPr>
        <w:t>R/69/17/30h</w:t>
      </w:r>
      <w:r w:rsidR="0056245C" w:rsidRPr="006507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6507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sociálních služeb č. 260/2017/OSVŠ/OS00232 s obcí Moravský Žižkov, Bílovská č. 145, 691 01 Moravský Žižkov, IČ 00283371, která je uvedena v příloze č. 20 </w:t>
      </w:r>
      <w:r w:rsidR="006507C2">
        <w:rPr>
          <w:rFonts w:ascii="Times New Roman" w:hAnsi="Times New Roman" w:cs="Times New Roman"/>
          <w:sz w:val="24"/>
          <w:szCs w:val="24"/>
        </w:rPr>
        <w:t>zápisu.</w:t>
      </w:r>
      <w:r w:rsidR="0056245C" w:rsidRPr="0065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6507C2" w:rsidRDefault="00493027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C2">
        <w:rPr>
          <w:rFonts w:ascii="Times New Roman" w:hAnsi="Times New Roman" w:cs="Times New Roman"/>
          <w:b/>
          <w:sz w:val="24"/>
          <w:szCs w:val="24"/>
        </w:rPr>
        <w:t>Příloha č.</w:t>
      </w:r>
      <w:r w:rsidR="0056245C" w:rsidRPr="0065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C2">
        <w:rPr>
          <w:rFonts w:ascii="Times New Roman" w:hAnsi="Times New Roman" w:cs="Times New Roman"/>
          <w:b/>
          <w:sz w:val="24"/>
          <w:szCs w:val="24"/>
        </w:rPr>
        <w:t>20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R/69/17/30ch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</w:t>
      </w:r>
      <w:r w:rsidR="0056245C" w:rsidRPr="0056245C">
        <w:rPr>
          <w:rFonts w:ascii="Times New Roman" w:hAnsi="Times New Roman" w:cs="Times New Roman"/>
          <w:sz w:val="24"/>
          <w:szCs w:val="24"/>
        </w:rPr>
        <w:lastRenderedPageBreak/>
        <w:t xml:space="preserve">sociálních služeb č. 261/2017/OSVŠ/OS00233 s městem Podivín, Masarykovo nám. 180/20, 691 45 Podivín, IČ 00283495, která je uvedena v příloze č. 21 </w:t>
      </w:r>
      <w:r w:rsidR="0056245C">
        <w:rPr>
          <w:rFonts w:ascii="Times New Roman" w:hAnsi="Times New Roman" w:cs="Times New Roman"/>
          <w:sz w:val="24"/>
          <w:szCs w:val="24"/>
        </w:rPr>
        <w:t>zápisu.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R/69/17/30i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příspěvku na spolufinancování sítě sociálních služeb č. 262/2017/OSVŠ/OS00234 s obcí Přítluky, Obecní 11, 691 04 Přítluky, IČ 00283550, která je uvedena v příloze č. 22 </w:t>
      </w:r>
      <w:r w:rsidR="0056245C">
        <w:rPr>
          <w:rFonts w:ascii="Times New Roman" w:hAnsi="Times New Roman" w:cs="Times New Roman"/>
          <w:sz w:val="24"/>
          <w:szCs w:val="24"/>
        </w:rPr>
        <w:t>zápisu.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R/69/17/30j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263/2017/OSVŠ/OS00235 s obcí Rakvice, Náměstí 22, Rakvice, IČ 00283568, která je uvedena v příloze č. 23 zápisu</w:t>
      </w:r>
      <w:r w:rsidR="0056245C">
        <w:rPr>
          <w:rFonts w:ascii="Times New Roman" w:hAnsi="Times New Roman" w:cs="Times New Roman"/>
          <w:sz w:val="24"/>
          <w:szCs w:val="24"/>
        </w:rPr>
        <w:t>.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R/69/17/30k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264/2017/OSVŠ/OS00236 s obcí Týnec, Náves 1, Týnec, IČ 00283649, která je uvedena v příloze č. 24</w:t>
      </w:r>
      <w:r w:rsidR="0056245C">
        <w:rPr>
          <w:rFonts w:ascii="Times New Roman" w:hAnsi="Times New Roman" w:cs="Times New Roman"/>
          <w:sz w:val="24"/>
          <w:szCs w:val="24"/>
        </w:rPr>
        <w:t xml:space="preserve"> zápisu.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R/69/17/30l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56245C">
        <w:rPr>
          <w:rFonts w:ascii="Times New Roman" w:hAnsi="Times New Roman" w:cs="Times New Roman"/>
          <w:sz w:val="24"/>
          <w:szCs w:val="24"/>
        </w:rPr>
        <w:t>u</w:t>
      </w:r>
      <w:r w:rsidR="0056245C" w:rsidRPr="0056245C">
        <w:rPr>
          <w:rFonts w:ascii="Times New Roman" w:hAnsi="Times New Roman" w:cs="Times New Roman"/>
          <w:sz w:val="24"/>
          <w:szCs w:val="24"/>
        </w:rPr>
        <w:t xml:space="preserve">zavření Smlouvy o příspěvku na spolufinancování sítě sociálních služeb č. 265/2017/OSVŠ/OS00237 s městem Valtice, nám. Svobody 21, 691 42 Valtice, IČ 00283665, která je uvedena v příloze č. 25 </w:t>
      </w:r>
      <w:r w:rsidR="0056245C">
        <w:rPr>
          <w:rFonts w:ascii="Times New Roman" w:hAnsi="Times New Roman" w:cs="Times New Roman"/>
          <w:sz w:val="24"/>
          <w:szCs w:val="24"/>
        </w:rPr>
        <w:t>zápisu.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5C" w:rsidRPr="0056245C" w:rsidRDefault="006E7DA0" w:rsidP="00562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45C">
        <w:rPr>
          <w:rFonts w:ascii="Times New Roman" w:eastAsia="Times New Roman" w:hAnsi="Times New Roman" w:cs="Times New Roman"/>
          <w:b/>
          <w:sz w:val="24"/>
          <w:szCs w:val="24"/>
        </w:rPr>
        <w:t>R/69/17/30m</w:t>
      </w:r>
      <w:r w:rsidR="0056245C" w:rsidRPr="0056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45C" w:rsidRPr="005624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266/2017/OSVŠ/OS00238 s obcí Zaječí, Školní 401, Zaječí, IČ 00283746, která je uvedena v příloze č. 26 zápisu.</w:t>
      </w:r>
    </w:p>
    <w:p w:rsidR="0056245C" w:rsidRPr="0056245C" w:rsidRDefault="0056245C" w:rsidP="005624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5C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CDB" w:rsidRPr="00A22AD2" w:rsidRDefault="006E7DA0" w:rsidP="000D6C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eastAsia="Times New Roman" w:hAnsi="Times New Roman" w:cs="Times New Roman"/>
          <w:b/>
          <w:sz w:val="24"/>
          <w:szCs w:val="24"/>
        </w:rPr>
        <w:t>R/69/17/31a</w:t>
      </w:r>
      <w:r w:rsidR="000D6CDB" w:rsidRPr="00A22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CDB" w:rsidRPr="00A22AD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na „Hráz Dyje v Břeclavi, mezi žel. mosty, ř. km 19,900 – 20,730 – úprava koruny hráze“ a „LB hráz Dyje v Břeclavi, mezi žel. mosty, ř. km 19,900 - 20,730, zpevnění koruny hráze“ a výzvu k podání nabídek na podlimitní veřejnou zakázku zadanou ve zjednodušeném podlimitním řízení podle ustanovení § 53 zákona č. 134/2016 Sb., o zadávání veřejných zakázek, ve znění pozdějších předpisů, která je uvedena v příloze č. 27 zápisu</w:t>
      </w:r>
      <w:r w:rsidR="00A22AD2">
        <w:rPr>
          <w:rFonts w:ascii="Times New Roman" w:hAnsi="Times New Roman" w:cs="Times New Roman"/>
          <w:sz w:val="24"/>
          <w:szCs w:val="24"/>
        </w:rPr>
        <w:t>.</w:t>
      </w:r>
    </w:p>
    <w:p w:rsidR="000D6CDB" w:rsidRPr="00A22AD2" w:rsidRDefault="000D6CDB" w:rsidP="000D6C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D2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A0" w:rsidRDefault="006E7DA0" w:rsidP="006E7D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AD2" w:rsidRPr="00A22AD2" w:rsidRDefault="006E7DA0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R/69/17/32a</w:t>
      </w:r>
      <w:r w:rsidR="00A22AD2" w:rsidRPr="00A22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AD2" w:rsidRPr="00A22AD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A22AD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A22AD2" w:rsidRPr="00A22AD2">
        <w:rPr>
          <w:rFonts w:ascii="Times New Roman" w:hAnsi="Times New Roman" w:cs="Times New Roman"/>
          <w:color w:val="000000"/>
          <w:sz w:val="24"/>
          <w:szCs w:val="24"/>
        </w:rPr>
        <w:t>vyhlášení veřejné zakázky „Hybridní pošta města Břeclavi“ a zadávací dokumentaci pro nadlimitní veřejnou zakázku na služby zadanou v otevřeném řízení podle ustanovení §56 zákona 134/2016 Sb., o zadávání veřejných zakázek, ve znění pozdějších předpisů, která je</w:t>
      </w:r>
      <w:r w:rsidR="00A22AD2">
        <w:rPr>
          <w:rFonts w:ascii="Times New Roman" w:hAnsi="Times New Roman" w:cs="Times New Roman"/>
          <w:color w:val="000000"/>
          <w:sz w:val="24"/>
          <w:szCs w:val="24"/>
        </w:rPr>
        <w:t xml:space="preserve"> uvedena v příloze č. 28 zápisu.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AD2">
        <w:rPr>
          <w:rFonts w:ascii="Times New Roman" w:hAnsi="Times New Roman" w:cs="Times New Roman"/>
          <w:b/>
          <w:color w:val="000000"/>
          <w:sz w:val="24"/>
          <w:szCs w:val="24"/>
        </w:rPr>
        <w:t>Příloha č. 28</w:t>
      </w:r>
    </w:p>
    <w:p w:rsidR="006E7DA0" w:rsidRDefault="006E7D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9E432E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A1" w:rsidRPr="004737A1" w:rsidRDefault="00F34552" w:rsidP="0047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6E7DA0" w:rsidRPr="004737A1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4737A1" w:rsidRPr="00473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7A1" w:rsidRPr="004737A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na rok 2017 ve výši 10.000 Kč spolku Československá obec legionářská, z. s. se sídlem Sokolská 486/33, Nové Město, 120 00 Praha, IČ: 452 47 455, na projekt „</w:t>
      </w:r>
      <w:proofErr w:type="spellStart"/>
      <w:r w:rsidR="004737A1" w:rsidRPr="004737A1">
        <w:rPr>
          <w:rFonts w:ascii="Times New Roman" w:hAnsi="Times New Roman" w:cs="Times New Roman"/>
          <w:sz w:val="24"/>
          <w:szCs w:val="24"/>
        </w:rPr>
        <w:t>FAZULAfest</w:t>
      </w:r>
      <w:proofErr w:type="spellEnd"/>
      <w:r w:rsidR="004737A1" w:rsidRPr="004737A1">
        <w:rPr>
          <w:rFonts w:ascii="Times New Roman" w:hAnsi="Times New Roman" w:cs="Times New Roman"/>
          <w:sz w:val="24"/>
          <w:szCs w:val="24"/>
        </w:rPr>
        <w:t xml:space="preserve"> 2017“.</w:t>
      </w:r>
    </w:p>
    <w:p w:rsidR="00F34552" w:rsidRPr="00F221F3" w:rsidRDefault="00F34552" w:rsidP="009E432E">
      <w:pPr>
        <w:pStyle w:val="Bezmezer"/>
        <w:jc w:val="both"/>
        <w:rPr>
          <w:rFonts w:ascii="Times New Roman" w:eastAsia="Times New Roman" w:hAnsi="Times New Roman" w:cs="Times New Roman"/>
        </w:rPr>
      </w:pPr>
    </w:p>
    <w:p w:rsidR="00776278" w:rsidRPr="00F221F3" w:rsidRDefault="00776278" w:rsidP="009E432E">
      <w:pPr>
        <w:pStyle w:val="Bezmezer"/>
        <w:jc w:val="both"/>
        <w:rPr>
          <w:rFonts w:ascii="Times New Roman" w:eastAsia="Times New Roman" w:hAnsi="Times New Roman" w:cs="Times New Roman"/>
        </w:rPr>
      </w:pPr>
    </w:p>
    <w:p w:rsidR="00776278" w:rsidRP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776278" w:rsidRPr="00F221F3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6E7DA0" w:rsidRPr="00F221F3" w:rsidRDefault="006E7DA0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A22AD2" w:rsidRPr="00A22AD2" w:rsidRDefault="00F34552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763BE2" w:rsidRPr="00A22AD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22AD2" w:rsidRPr="00A22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AD2" w:rsidRPr="00A22AD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26.06.2017, kterým schválilo záměr prodeje části pozemku p. č. 896 v k. </w:t>
      </w:r>
      <w:proofErr w:type="spellStart"/>
      <w:r w:rsidR="00A22AD2" w:rsidRPr="00A22AD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2AD2" w:rsidRPr="00A22AD2">
        <w:rPr>
          <w:rFonts w:ascii="Times New Roman" w:hAnsi="Times New Roman" w:cs="Times New Roman"/>
          <w:sz w:val="24"/>
          <w:szCs w:val="24"/>
        </w:rPr>
        <w:t xml:space="preserve"> Charvátská Nová Ves o výměře cca 24 m</w:t>
      </w:r>
      <w:r w:rsidR="00A22AD2" w:rsidRPr="00A22A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AD2" w:rsidRPr="00A22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552" w:rsidRPr="00F221F3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776278" w:rsidRPr="00F221F3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76278" w:rsidRP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345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36D06" w:rsidRPr="00F221F3" w:rsidRDefault="00F36D06" w:rsidP="009E432E">
      <w:pPr>
        <w:pStyle w:val="Bezmezer"/>
        <w:jc w:val="both"/>
        <w:rPr>
          <w:rFonts w:ascii="Times New Roman" w:eastAsia="Times New Roman" w:hAnsi="Times New Roman" w:cs="Times New Roman"/>
        </w:rPr>
      </w:pPr>
    </w:p>
    <w:p w:rsidR="00552801" w:rsidRPr="00F221F3" w:rsidRDefault="00552801" w:rsidP="009E432E">
      <w:pPr>
        <w:pStyle w:val="Bezmezer"/>
        <w:jc w:val="both"/>
        <w:rPr>
          <w:rFonts w:ascii="Times New Roman" w:eastAsia="Times New Roman" w:hAnsi="Times New Roman" w:cs="Times New Roman"/>
        </w:rPr>
      </w:pPr>
    </w:p>
    <w:p w:rsidR="00F221F3" w:rsidRPr="00F221F3" w:rsidRDefault="00F34552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763BE2" w:rsidRPr="00F221F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221F3" w:rsidRPr="00F2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vedoucího odboru sociálních věcí a školství Městského úřadu Břeclav, Mgr. Zdeňka Janíčka, zajištěním účasti kompetentních zástupců příspěvkových organizací Domov seniorů Břeclav a Městské muzeum a galerie Břeclav na zasedání Komise majetkové, které se uskuteční dne 27.09.2017.</w:t>
      </w:r>
    </w:p>
    <w:p w:rsidR="00776278" w:rsidRPr="00F221F3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22AD2" w:rsidRPr="00F221F3" w:rsidRDefault="00A22AD2" w:rsidP="009E432E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22AD2" w:rsidRPr="00A22AD2" w:rsidRDefault="00F34552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D73D05" w:rsidRPr="00A22AD2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A22AD2" w:rsidRPr="00A22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AD2" w:rsidRPr="00A22AD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podle ustanovení § 42 odst. 1 zákona č. 134/2016 Sb., o zadávání veřejných zakázek, ve znění pozdějších předpisů, komisi k provádění úkonů podle tohoto zákona: 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D2">
        <w:rPr>
          <w:rFonts w:ascii="Times New Roman" w:hAnsi="Times New Roman" w:cs="Times New Roman"/>
          <w:b/>
          <w:bCs/>
          <w:sz w:val="24"/>
          <w:szCs w:val="24"/>
        </w:rPr>
        <w:t xml:space="preserve">Členové: </w:t>
      </w:r>
      <w:r w:rsidRPr="00A22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A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Náhradníci: 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A22AD2">
        <w:rPr>
          <w:rFonts w:ascii="Times New Roman" w:hAnsi="Times New Roman" w:cs="Times New Roman"/>
          <w:sz w:val="24"/>
          <w:szCs w:val="24"/>
        </w:rPr>
        <w:tab/>
      </w:r>
      <w:r w:rsidRPr="00A22AD2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A22AD2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A22AD2">
        <w:rPr>
          <w:rFonts w:ascii="Times New Roman" w:hAnsi="Times New Roman" w:cs="Times New Roman"/>
          <w:sz w:val="24"/>
          <w:szCs w:val="24"/>
        </w:rPr>
        <w:t xml:space="preserve"> Město Břeclav 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A22AD2">
        <w:rPr>
          <w:rFonts w:ascii="Times New Roman" w:hAnsi="Times New Roman" w:cs="Times New Roman"/>
          <w:sz w:val="24"/>
          <w:szCs w:val="24"/>
        </w:rPr>
        <w:tab/>
      </w:r>
      <w:r w:rsidRPr="00A22AD2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A22AD2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A22AD2">
        <w:rPr>
          <w:rFonts w:ascii="Times New Roman" w:hAnsi="Times New Roman" w:cs="Times New Roman"/>
          <w:sz w:val="24"/>
          <w:szCs w:val="24"/>
        </w:rPr>
        <w:t xml:space="preserve"> Město Břeclav </w:t>
      </w:r>
    </w:p>
    <w:p w:rsidR="00A22AD2" w:rsidRDefault="00A22AD2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A22AD2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A22AD2">
        <w:rPr>
          <w:rFonts w:ascii="Times New Roman" w:hAnsi="Times New Roman" w:cs="Times New Roman"/>
          <w:sz w:val="24"/>
          <w:szCs w:val="24"/>
        </w:rPr>
        <w:t xml:space="preserve"> Město Břeclav </w:t>
      </w:r>
      <w:r w:rsidRPr="00A22AD2">
        <w:rPr>
          <w:rFonts w:ascii="Times New Roman" w:hAnsi="Times New Roman" w:cs="Times New Roman"/>
          <w:sz w:val="24"/>
          <w:szCs w:val="24"/>
        </w:rPr>
        <w:tab/>
      </w:r>
      <w:r w:rsidRPr="00A22AD2">
        <w:rPr>
          <w:rFonts w:ascii="Times New Roman" w:hAnsi="Times New Roman" w:cs="Times New Roman"/>
          <w:sz w:val="24"/>
          <w:szCs w:val="24"/>
        </w:rPr>
        <w:tab/>
      </w:r>
      <w:r w:rsidRPr="00A22AD2">
        <w:rPr>
          <w:rFonts w:ascii="Times New Roman" w:hAnsi="Times New Roman" w:cs="Times New Roman"/>
          <w:sz w:val="24"/>
          <w:szCs w:val="24"/>
        </w:rPr>
        <w:tab/>
        <w:t>Vít Pohanka Město Břeclav</w:t>
      </w:r>
    </w:p>
    <w:p w:rsidR="00003198" w:rsidRDefault="00003198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3198" w:rsidRPr="00A22AD2" w:rsidRDefault="00003198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22AD2" w:rsidRPr="00A22AD2" w:rsidRDefault="00F34552" w:rsidP="00A22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AD2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D73D05" w:rsidRPr="00A22AD2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A22AD2" w:rsidRPr="00A22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AD2" w:rsidRPr="00A22AD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22AD2" w:rsidRPr="00A22AD2">
        <w:rPr>
          <w:rFonts w:ascii="Times New Roman" w:hAnsi="Times New Roman" w:cs="Times New Roman"/>
          <w:color w:val="000000"/>
          <w:sz w:val="24"/>
          <w:szCs w:val="24"/>
        </w:rPr>
        <w:t>podle ustanovení §42 odst. 1 zákona č. 134/2016 Sb., o zadávání veřejných zakázek, ve znění pozdějších předpisů, komisi k provádění úkonů podle tohoto zákona: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AD2">
        <w:rPr>
          <w:rFonts w:ascii="Times New Roman" w:hAnsi="Times New Roman" w:cs="Times New Roman"/>
          <w:b/>
          <w:color w:val="000000"/>
          <w:sz w:val="24"/>
          <w:szCs w:val="24"/>
        </w:rPr>
        <w:t>Členové:</w:t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b/>
          <w:color w:val="000000"/>
          <w:sz w:val="24"/>
          <w:szCs w:val="24"/>
        </w:rPr>
        <w:t>Náhradníci: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JUDr. Roland </w:t>
      </w:r>
      <w:proofErr w:type="spellStart"/>
      <w:r w:rsidRPr="00A22AD2">
        <w:rPr>
          <w:rFonts w:ascii="Times New Roman" w:hAnsi="Times New Roman" w:cs="Times New Roman"/>
          <w:color w:val="000000"/>
          <w:sz w:val="24"/>
          <w:szCs w:val="24"/>
        </w:rPr>
        <w:t>Vlašic</w:t>
      </w:r>
      <w:proofErr w:type="spellEnd"/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  <w:t>JUDr. Hana Dědová</w:t>
      </w:r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AD2">
        <w:rPr>
          <w:rFonts w:ascii="Times New Roman" w:hAnsi="Times New Roman" w:cs="Times New Roman"/>
          <w:color w:val="000000"/>
          <w:sz w:val="24"/>
          <w:szCs w:val="24"/>
        </w:rPr>
        <w:t xml:space="preserve">Bc. Josef </w:t>
      </w:r>
      <w:proofErr w:type="spellStart"/>
      <w:r w:rsidRPr="00A22AD2">
        <w:rPr>
          <w:rFonts w:ascii="Times New Roman" w:hAnsi="Times New Roman" w:cs="Times New Roman"/>
          <w:color w:val="000000"/>
          <w:sz w:val="24"/>
          <w:szCs w:val="24"/>
        </w:rPr>
        <w:t>Hlavňovský</w:t>
      </w:r>
      <w:proofErr w:type="spellEnd"/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Ing. Josef </w:t>
      </w:r>
      <w:proofErr w:type="spellStart"/>
      <w:r w:rsidRPr="00A22AD2">
        <w:rPr>
          <w:rFonts w:ascii="Times New Roman" w:hAnsi="Times New Roman" w:cs="Times New Roman"/>
          <w:color w:val="000000"/>
          <w:sz w:val="24"/>
          <w:szCs w:val="24"/>
        </w:rPr>
        <w:t>Běhůnek</w:t>
      </w:r>
      <w:proofErr w:type="spellEnd"/>
    </w:p>
    <w:p w:rsidR="00A22AD2" w:rsidRPr="00A22AD2" w:rsidRDefault="00A22AD2" w:rsidP="00A22A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AD2">
        <w:rPr>
          <w:rFonts w:ascii="Times New Roman" w:hAnsi="Times New Roman" w:cs="Times New Roman"/>
          <w:color w:val="000000"/>
          <w:sz w:val="24"/>
          <w:szCs w:val="24"/>
        </w:rPr>
        <w:t>Mgr. Ivan Kejík, LLM</w:t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A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Ing. Jan </w:t>
      </w:r>
      <w:proofErr w:type="spellStart"/>
      <w:r w:rsidRPr="00A22AD2">
        <w:rPr>
          <w:rFonts w:ascii="Times New Roman" w:hAnsi="Times New Roman" w:cs="Times New Roman"/>
          <w:color w:val="000000"/>
          <w:sz w:val="24"/>
          <w:szCs w:val="24"/>
        </w:rPr>
        <w:t>Malhotský</w:t>
      </w:r>
      <w:proofErr w:type="spellEnd"/>
    </w:p>
    <w:p w:rsidR="00F738C1" w:rsidRPr="00F34552" w:rsidRDefault="00F738C1" w:rsidP="00F345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8C1" w:rsidRDefault="00F738C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D2" w:rsidRPr="00776278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345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C16FD" w:rsidRDefault="00AC16F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21F3" w:rsidRPr="00776278" w:rsidRDefault="00F221F3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21F3" w:rsidRPr="00F221F3" w:rsidRDefault="00F34552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763BE2" w:rsidRPr="00F221F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221F3" w:rsidRPr="00F2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7 454,69 Kč od obchodní společnosti </w:t>
      </w:r>
      <w:proofErr w:type="spellStart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Distribution</w:t>
      </w:r>
      <w:proofErr w:type="spellEnd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, a.s., U Spalovny 4582/17, Prostějov.</w:t>
      </w:r>
    </w:p>
    <w:p w:rsidR="005C46AF" w:rsidRDefault="005C46A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776278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F3" w:rsidRPr="00F221F3" w:rsidRDefault="00F34552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763BE2" w:rsidRPr="00F221F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221F3" w:rsidRPr="00F2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Dukelských hrdinů 2747/4a, 690 02 Břeclav k přijetí účelově určených finančních darů na organizaci XXVI. Břeclavských svatováclavských slavností 2017, a to: </w:t>
      </w:r>
    </w:p>
    <w:p w:rsidR="00F221F3" w:rsidRPr="00F221F3" w:rsidRDefault="00F221F3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a) od </w:t>
      </w:r>
      <w:r w:rsidR="0000319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, částku 50.000 Kč, </w:t>
      </w:r>
    </w:p>
    <w:p w:rsidR="00F221F3" w:rsidRPr="00F221F3" w:rsidRDefault="00F221F3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b) od společnosti Pivovary Koruny české s.r.o., se sídlem Pod Zámkem 625/8, 690 02 Břeclav, částku 40.000 Kč. </w:t>
      </w:r>
    </w:p>
    <w:p w:rsidR="00F34552" w:rsidRDefault="00BF21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F3" w:rsidRPr="00F221F3" w:rsidRDefault="00F34552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2D5A46" w:rsidRPr="00F221F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221F3" w:rsidRPr="00F2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221F3"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U Splavu 2765, příspěvková organizace, U Splavu 2765, 690 02 Břeclav k přijetí finančních darů, a to: </w:t>
      </w:r>
    </w:p>
    <w:p w:rsidR="00F221F3" w:rsidRPr="00F221F3" w:rsidRDefault="00F221F3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a) od </w:t>
      </w:r>
      <w:proofErr w:type="spellStart"/>
      <w:r w:rsidRPr="00F221F3">
        <w:rPr>
          <w:rFonts w:ascii="Times New Roman" w:hAnsi="Times New Roman" w:cs="Times New Roman"/>
          <w:color w:val="000000"/>
          <w:sz w:val="24"/>
          <w:szCs w:val="24"/>
        </w:rPr>
        <w:t>polečnosti</w:t>
      </w:r>
      <w:proofErr w:type="spellEnd"/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1F3">
        <w:rPr>
          <w:rFonts w:ascii="Times New Roman" w:hAnsi="Times New Roman" w:cs="Times New Roman"/>
          <w:color w:val="000000"/>
          <w:sz w:val="24"/>
          <w:szCs w:val="24"/>
        </w:rPr>
        <w:t>Equifarm</w:t>
      </w:r>
      <w:proofErr w:type="spellEnd"/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, s. r. o., se sídlem č. p. 111, 671 53 Střelice, částku 20.000 Kč, </w:t>
      </w:r>
    </w:p>
    <w:p w:rsidR="00F221F3" w:rsidRPr="00F221F3" w:rsidRDefault="00F221F3" w:rsidP="00F221F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b) od </w:t>
      </w:r>
      <w:r w:rsidR="0000319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F221F3">
        <w:rPr>
          <w:rFonts w:ascii="Times New Roman" w:hAnsi="Times New Roman" w:cs="Times New Roman"/>
          <w:color w:val="000000"/>
          <w:sz w:val="24"/>
          <w:szCs w:val="24"/>
        </w:rPr>
        <w:t xml:space="preserve">, částku 5.000 Kč.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21E" w:rsidRPr="0056721E" w:rsidRDefault="00F34552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1E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2D5A46" w:rsidRPr="0056721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6721E" w:rsidRPr="00567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21E" w:rsidRPr="0056721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k přijetí sportovních pomůcek v hodnotě 10.378 Kč od Národního ústavu pro vzdělávání, školské poradenské zařízení a zařízení pro další vzdělávání pedagogických pracovníků, Weilova 1271/6, 102 00 Praha 10: </w:t>
      </w:r>
    </w:p>
    <w:p w:rsidR="0056721E" w:rsidRPr="0056721E" w:rsidRDefault="0056721E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1E">
        <w:rPr>
          <w:rFonts w:ascii="Times New Roman" w:hAnsi="Times New Roman" w:cs="Times New Roman"/>
          <w:color w:val="000000"/>
          <w:sz w:val="24"/>
          <w:szCs w:val="24"/>
        </w:rPr>
        <w:t xml:space="preserve">a) př. </w:t>
      </w:r>
      <w:proofErr w:type="spellStart"/>
      <w:r w:rsidRPr="0056721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56721E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Břeclav, Komenského 2, příspěvková organizace, Komenského 2, 691 41 Břeclav, </w:t>
      </w:r>
    </w:p>
    <w:p w:rsidR="0056721E" w:rsidRPr="0056721E" w:rsidRDefault="0056721E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1E">
        <w:rPr>
          <w:rFonts w:ascii="Times New Roman" w:hAnsi="Times New Roman" w:cs="Times New Roman"/>
          <w:color w:val="000000"/>
          <w:sz w:val="24"/>
          <w:szCs w:val="24"/>
        </w:rPr>
        <w:t xml:space="preserve">b) př. </w:t>
      </w:r>
      <w:proofErr w:type="spellStart"/>
      <w:r w:rsidRPr="0056721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56721E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a Mateřská škola Břeclav, Kpt. Nálepky 7, příspěvková organizace, Kpt. Nálepky 7, 690 06 Břeclav 6, </w:t>
      </w:r>
    </w:p>
    <w:p w:rsidR="0056721E" w:rsidRDefault="0056721E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1E">
        <w:rPr>
          <w:rFonts w:ascii="Times New Roman" w:hAnsi="Times New Roman" w:cs="Times New Roman"/>
          <w:color w:val="000000"/>
          <w:sz w:val="24"/>
          <w:szCs w:val="24"/>
        </w:rPr>
        <w:t xml:space="preserve">c) př. </w:t>
      </w:r>
      <w:proofErr w:type="spellStart"/>
      <w:r w:rsidRPr="0056721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56721E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Kupkova 1, 690 02 Břeclav.</w:t>
      </w:r>
    </w:p>
    <w:p w:rsidR="00003198" w:rsidRDefault="00003198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98" w:rsidRDefault="00003198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98" w:rsidRDefault="00003198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98" w:rsidRDefault="00003198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98" w:rsidRDefault="00003198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98" w:rsidRPr="0056721E" w:rsidRDefault="00003198" w:rsidP="0056721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14373" w:rsidRPr="00776278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F345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31559" w:rsidRDefault="00E31559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701D0" w:rsidRDefault="007701D0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701D0" w:rsidRPr="007701D0" w:rsidRDefault="00F34552" w:rsidP="007701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01D0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2D5A46" w:rsidRPr="007701D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7701D0" w:rsidRPr="00770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1D0" w:rsidRPr="007701D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7701D0" w:rsidRPr="007701D0">
        <w:rPr>
          <w:rFonts w:ascii="Times New Roman" w:hAnsi="Times New Roman" w:cs="Times New Roman"/>
          <w:sz w:val="24"/>
          <w:szCs w:val="24"/>
        </w:rPr>
        <w:t>usnesení č. 67/17/31 ze dne 09.08.2017, kterým Rada města Břeclavi doporučila Zastupitelstvu města Břeclavi schválit poskytnutí dotace z rozpočtu města v oblasti sociální péče na nájem v zařízení města Břeclav pro rok 2017 ve výši 821 712 Kč a uzavření veřejnoprávní smlouvy o poskytnutí a způsobu použití dotace č. 250/2017/OSVŠ s organizací Diecézní charita Brno, Oblastní charita Břeclav, Svatoplukova 18, Břeclav, IČ 44990260.</w:t>
      </w:r>
    </w:p>
    <w:p w:rsidR="00776278" w:rsidRDefault="00776278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776278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3455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1D0" w:rsidRPr="007701D0" w:rsidRDefault="00F34552" w:rsidP="007701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01D0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D73D05" w:rsidRPr="007701D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701D0" w:rsidRPr="00770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1D0" w:rsidRPr="007701D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příspěvkovou organizací Domov seniorů Břeclav, příspěvková organizace, se sídlem Na Pěšině 2842/13, 690 03 Břeclav, s předpokládanou hodnotou 1 180 000 Kč + 21 % DPH, pod názvem „Domov seniorů Břeclav – dodávka užitkového a osobního vozu“.</w:t>
      </w:r>
    </w:p>
    <w:p w:rsidR="00F3455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776278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B42BD" w:rsidRDefault="003B42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Pr="007701D0" w:rsidRDefault="00F34552" w:rsidP="007701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01D0">
        <w:rPr>
          <w:rFonts w:ascii="Times New Roman" w:eastAsia="Times New Roman" w:hAnsi="Times New Roman" w:cs="Times New Roman"/>
          <w:b/>
          <w:sz w:val="24"/>
          <w:szCs w:val="24"/>
        </w:rPr>
        <w:t>R/69/17/</w:t>
      </w:r>
      <w:r w:rsidR="00D73D05" w:rsidRPr="007701D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701D0" w:rsidRPr="00770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1D0" w:rsidRPr="007701D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01.08.2017 ředitelce př. </w:t>
      </w:r>
      <w:proofErr w:type="spellStart"/>
      <w:r w:rsidR="007701D0" w:rsidRPr="007701D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701D0" w:rsidRPr="007701D0">
        <w:rPr>
          <w:rFonts w:ascii="Times New Roman" w:hAnsi="Times New Roman" w:cs="Times New Roman"/>
          <w:sz w:val="24"/>
          <w:szCs w:val="24"/>
        </w:rPr>
        <w:t xml:space="preserve">. Mateřská škola Břeclav, Na Valtické 727, příspěvková organizace, se sídlem Na Valtické 727, 691 41 Břeclav Martě </w:t>
      </w:r>
      <w:proofErr w:type="spellStart"/>
      <w:r w:rsidR="007701D0" w:rsidRPr="007701D0">
        <w:rPr>
          <w:rFonts w:ascii="Times New Roman" w:hAnsi="Times New Roman" w:cs="Times New Roman"/>
          <w:sz w:val="24"/>
          <w:szCs w:val="24"/>
        </w:rPr>
        <w:t>Kaufové</w:t>
      </w:r>
      <w:proofErr w:type="spellEnd"/>
      <w:r w:rsidR="007701D0" w:rsidRPr="007701D0">
        <w:rPr>
          <w:rFonts w:ascii="Times New Roman" w:hAnsi="Times New Roman" w:cs="Times New Roman"/>
          <w:sz w:val="24"/>
          <w:szCs w:val="24"/>
        </w:rPr>
        <w:t xml:space="preserve"> zvýšení tarifního platu dle ustanovení § 4 odst. 10 nařízení vlády č. 564/2006 Sb., o platových poměrech zaměstnanců ve veřejných službách a správě, ve znění pozdějších předpisů, jak je uvedeno v příloze č. 9  zápisu.</w:t>
      </w:r>
    </w:p>
    <w:p w:rsidR="007701D0" w:rsidRPr="007701D0" w:rsidRDefault="007701D0" w:rsidP="007701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1D0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F34552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4552">
        <w:rPr>
          <w:rFonts w:ascii="Times New Roman" w:eastAsia="Times New Roman" w:hAnsi="Times New Roman" w:cs="Times New Roman"/>
          <w:sz w:val="16"/>
          <w:szCs w:val="16"/>
        </w:rPr>
        <w:t>06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F34552">
        <w:rPr>
          <w:rFonts w:ascii="Times New Roman" w:eastAsia="Times New Roman" w:hAnsi="Times New Roman" w:cs="Times New Roman"/>
          <w:sz w:val="16"/>
          <w:szCs w:val="16"/>
        </w:rPr>
        <w:t>9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5D" w:rsidRDefault="00C5665D" w:rsidP="00710B35">
      <w:pPr>
        <w:spacing w:after="0" w:line="240" w:lineRule="auto"/>
      </w:pPr>
      <w:r>
        <w:separator/>
      </w:r>
    </w:p>
  </w:endnote>
  <w:endnote w:type="continuationSeparator" w:id="0">
    <w:p w:rsidR="00C5665D" w:rsidRDefault="00C5665D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98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5D" w:rsidRDefault="00C5665D" w:rsidP="00710B35">
      <w:pPr>
        <w:spacing w:after="0" w:line="240" w:lineRule="auto"/>
      </w:pPr>
      <w:r>
        <w:separator/>
      </w:r>
    </w:p>
  </w:footnote>
  <w:footnote w:type="continuationSeparator" w:id="0">
    <w:p w:rsidR="00C5665D" w:rsidRDefault="00C5665D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3198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37A1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5B8C"/>
    <w:rsid w:val="0056721E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2E61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160EB"/>
    <w:rsid w:val="00A221A2"/>
    <w:rsid w:val="00A221E5"/>
    <w:rsid w:val="00A22AD2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214B"/>
    <w:rsid w:val="00BF441F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26D8"/>
    <w:rsid w:val="00C5339B"/>
    <w:rsid w:val="00C561DC"/>
    <w:rsid w:val="00C5665D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3D05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13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239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CA01-E6B2-455E-9904-8ED44995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3294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506</cp:revision>
  <cp:lastPrinted>2017-09-14T06:31:00Z</cp:lastPrinted>
  <dcterms:created xsi:type="dcterms:W3CDTF">2016-10-18T06:42:00Z</dcterms:created>
  <dcterms:modified xsi:type="dcterms:W3CDTF">2017-09-14T06:46:00Z</dcterms:modified>
</cp:coreProperties>
</file>